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069F5641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0E49539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1" w:name="_GoBack"/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420AA">
        <w:rPr>
          <w:rFonts w:hint="cs"/>
          <w:b/>
          <w:bCs/>
          <w:sz w:val="36"/>
          <w:szCs w:val="36"/>
          <w:u w:val="none"/>
          <w:rtl/>
        </w:rPr>
        <w:t>4/2024</w:t>
      </w:r>
    </w:p>
    <w:bookmarkEnd w:id="0"/>
    <w:p w14:paraId="194F0A5E" w14:textId="6C8E3569" w:rsidR="009B540F" w:rsidRDefault="006420AA" w:rsidP="006420AA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 w:rsidRPr="006420AA">
        <w:rPr>
          <w:b/>
          <w:bCs/>
          <w:sz w:val="28"/>
          <w:rtl/>
        </w:rPr>
        <w:t>למתן שירותי הקלדה, הקלטה</w:t>
      </w:r>
      <w:r w:rsidRPr="006420AA">
        <w:rPr>
          <w:rFonts w:hint="cs"/>
          <w:b/>
          <w:bCs/>
          <w:sz w:val="28"/>
          <w:rtl/>
        </w:rPr>
        <w:t>,</w:t>
      </w:r>
      <w:r w:rsidRPr="006420AA">
        <w:rPr>
          <w:b/>
          <w:bCs/>
          <w:sz w:val="28"/>
          <w:rtl/>
        </w:rPr>
        <w:t xml:space="preserve"> תמלול</w:t>
      </w:r>
      <w:r w:rsidRPr="006420AA">
        <w:rPr>
          <w:rFonts w:hint="cs"/>
          <w:b/>
          <w:bCs/>
          <w:sz w:val="28"/>
          <w:rtl/>
        </w:rPr>
        <w:t xml:space="preserve"> ותרגום</w:t>
      </w:r>
      <w:r w:rsidRPr="006420AA">
        <w:rPr>
          <w:b/>
          <w:bCs/>
          <w:sz w:val="28"/>
          <w:rtl/>
        </w:rPr>
        <w:t xml:space="preserve"> עבור משרד הפנים</w:t>
      </w:r>
    </w:p>
    <w:bookmarkEnd w:id="1"/>
    <w:p w14:paraId="5F8849EC" w14:textId="480B9427" w:rsidR="00B41829" w:rsidRDefault="009A422D" w:rsidP="006420AA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>למתן שירותי הקלדה, הקלטה</w:t>
      </w:r>
      <w:r w:rsidR="006420AA" w:rsidRPr="006420AA">
        <w:rPr>
          <w:rFonts w:ascii="David" w:hAnsi="David" w:hint="cs"/>
          <w:sz w:val="24"/>
          <w:szCs w:val="24"/>
          <w:u w:val="none"/>
          <w:rtl/>
        </w:rPr>
        <w:t>,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 xml:space="preserve"> תמלול</w:t>
      </w:r>
      <w:r w:rsidR="006420AA" w:rsidRPr="006420AA">
        <w:rPr>
          <w:rFonts w:ascii="David" w:hAnsi="David" w:hint="cs"/>
          <w:sz w:val="24"/>
          <w:szCs w:val="24"/>
          <w:u w:val="none"/>
          <w:rtl/>
        </w:rPr>
        <w:t xml:space="preserve"> ותרגום</w:t>
      </w:r>
      <w:r w:rsidR="006420AA" w:rsidRPr="006420AA">
        <w:rPr>
          <w:rFonts w:ascii="David" w:hAnsi="David"/>
          <w:sz w:val="24"/>
          <w:szCs w:val="24"/>
          <w:u w:val="none"/>
          <w:rtl/>
        </w:rPr>
        <w:t xml:space="preserve"> עבור משרד הפנים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2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2"/>
    <w:p w14:paraId="2A73B921" w14:textId="724521C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D25CD3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מורשי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3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280E18CB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4" w:name="_Ref500504953"/>
      <w:bookmarkStart w:id="5" w:name="H2_תנאי_סף_מקצועיים_לאשכול_שירותי_בדיקת_"/>
      <w:bookmarkStart w:id="6" w:name="_Ref488875123"/>
      <w:bookmarkEnd w:id="3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 </w:t>
      </w:r>
      <w:r w:rsidR="004D7FE8">
        <w:rPr>
          <w:rFonts w:hint="cs"/>
          <w:b/>
          <w:bCs/>
          <w:sz w:val="24"/>
          <w:szCs w:val="24"/>
          <w:rtl/>
        </w:rPr>
        <w:t>למציע</w:t>
      </w:r>
    </w:p>
    <w:p w14:paraId="5AF6AC37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7" w:name="_Ref505847609"/>
      <w:bookmarkStart w:id="8" w:name="_Hlk509918063"/>
      <w:bookmarkStart w:id="9" w:name="_Ref488591929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4"/>
      <w:bookmarkEnd w:id="5"/>
      <w:r w:rsidRPr="006420AA">
        <w:rPr>
          <w:rFonts w:ascii="Arial" w:hAnsi="Arial"/>
          <w:sz w:val="24"/>
          <w:szCs w:val="24"/>
          <w:u w:val="none"/>
          <w:rtl/>
        </w:rPr>
        <w:t>המציע סיפק שירותי הקלטה ותמלול ל</w:t>
      </w:r>
      <w:r w:rsidRPr="006420AA">
        <w:rPr>
          <w:rFonts w:ascii="Arial" w:hAnsi="Arial" w:hint="cs"/>
          <w:sz w:val="24"/>
          <w:szCs w:val="24"/>
          <w:u w:val="none"/>
          <w:rtl/>
        </w:rPr>
        <w:t>שלושה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לקוחות לפחות,</w:t>
      </w:r>
      <w:r w:rsidRPr="006420AA">
        <w:rPr>
          <w:rFonts w:ascii="Arial" w:hAnsi="Arial" w:hint="cs"/>
          <w:sz w:val="24"/>
          <w:szCs w:val="24"/>
          <w:u w:val="none"/>
          <w:rtl/>
        </w:rPr>
        <w:t xml:space="preserve"> כאשר השירות לכל לקוח עומד בתנאים הבאים במצטבר:</w:t>
      </w:r>
    </w:p>
    <w:p w14:paraId="44399F6F" w14:textId="77777777" w:rsidR="006420AA" w:rsidRPr="006420AA" w:rsidRDefault="006420AA" w:rsidP="006420A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>השירות ניתן למשך שנה לפחות לכל לקוח בחמשת השנים שקדמו למועד הגשת ההצעות למכרז זה.</w:t>
      </w:r>
    </w:p>
    <w:p w14:paraId="71A63CEA" w14:textId="7D3F3DDC" w:rsidR="006420AA" w:rsidRPr="006420AA" w:rsidRDefault="006420AA" w:rsidP="006420A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>השירות ללקוח אחד לפחות, ניתנו בפריסה ארצית</w:t>
      </w:r>
      <w:r>
        <w:rPr>
          <w:rFonts w:ascii="Arial" w:hAnsi="Arial" w:hint="cs"/>
          <w:sz w:val="24"/>
          <w:szCs w:val="24"/>
          <w:u w:val="none"/>
          <w:rtl/>
        </w:rPr>
        <w:t xml:space="preserve"> (כהגדרת המונח במכרז)</w:t>
      </w:r>
      <w:r w:rsidRPr="006420AA">
        <w:rPr>
          <w:rFonts w:ascii="Arial" w:hAnsi="Arial" w:hint="cs"/>
          <w:sz w:val="24"/>
          <w:szCs w:val="24"/>
          <w:u w:val="none"/>
          <w:rtl/>
        </w:rPr>
        <w:t>.</w:t>
      </w:r>
    </w:p>
    <w:p w14:paraId="34C4CEB7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r w:rsidRPr="006420AA">
        <w:rPr>
          <w:rFonts w:ascii="Arial" w:hAnsi="Arial" w:hint="cs"/>
          <w:sz w:val="24"/>
          <w:szCs w:val="24"/>
          <w:u w:val="none"/>
          <w:rtl/>
        </w:rPr>
        <w:t xml:space="preserve">השירות לשלושת הלקוחות יחד, אשר להם ניתן שירות העומד בתנאי סף 10.2.1 למכרז, ניתן 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בהיקף כספי </w:t>
      </w:r>
      <w:r w:rsidRPr="006420AA">
        <w:rPr>
          <w:rFonts w:ascii="Arial" w:hAnsi="Arial" w:hint="cs"/>
          <w:sz w:val="24"/>
          <w:szCs w:val="24"/>
          <w:u w:val="none"/>
          <w:rtl/>
        </w:rPr>
        <w:t xml:space="preserve">מצטבר 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של לפחות </w:t>
      </w:r>
      <w:r w:rsidRPr="006420AA">
        <w:rPr>
          <w:rFonts w:ascii="Arial" w:hAnsi="Arial" w:hint="cs"/>
          <w:sz w:val="24"/>
          <w:szCs w:val="24"/>
          <w:u w:val="none"/>
          <w:rtl/>
        </w:rPr>
        <w:t>250,000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₪ כולל מע"מ </w:t>
      </w:r>
      <w:r w:rsidRPr="006420AA">
        <w:rPr>
          <w:rFonts w:ascii="Arial" w:hAnsi="Arial" w:hint="cs"/>
          <w:sz w:val="24"/>
          <w:szCs w:val="24"/>
          <w:u w:val="none"/>
          <w:rtl/>
        </w:rPr>
        <w:t>בממוצע לשנת התקשרות.</w:t>
      </w:r>
    </w:p>
    <w:p w14:paraId="00DF2715" w14:textId="2DE6C7A6" w:rsidR="006420AA" w:rsidRPr="006420AA" w:rsidRDefault="006420AA" w:rsidP="006420AA">
      <w:pPr>
        <w:keepNext/>
        <w:keepLines/>
        <w:widowControl w:val="0"/>
        <w:numPr>
          <w:ilvl w:val="1"/>
          <w:numId w:val="1"/>
        </w:numPr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17" w:name="_Hlk503198922"/>
      <w:bookmarkEnd w:id="7"/>
      <w:bookmarkEnd w:id="8"/>
      <w:r w:rsidRPr="006420AA">
        <w:rPr>
          <w:rFonts w:hint="cs"/>
          <w:b/>
          <w:bCs/>
          <w:sz w:val="24"/>
          <w:szCs w:val="24"/>
          <w:rtl/>
        </w:rPr>
        <w:t>תנאי סף מקצועיים מנהל הלקוח</w:t>
      </w:r>
    </w:p>
    <w:p w14:paraId="0BEB1471" w14:textId="77777777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18" w:name="_Ref499710716"/>
      <w:bookmarkStart w:id="19" w:name="_Hlk509918137"/>
      <w:r w:rsidRPr="006420AA">
        <w:rPr>
          <w:rFonts w:ascii="Arial" w:hAnsi="Arial" w:hint="cs"/>
          <w:sz w:val="24"/>
          <w:szCs w:val="24"/>
          <w:u w:val="none"/>
          <w:rtl/>
        </w:rPr>
        <w:t>מנהל הלקוח המוצע הינו בעל תעודת תואר אקדמי ראשון לפחות.</w:t>
      </w:r>
      <w:bookmarkEnd w:id="18"/>
    </w:p>
    <w:p w14:paraId="547BF54A" w14:textId="14FFF4B0" w:rsidR="006420AA" w:rsidRPr="006420AA" w:rsidRDefault="006420AA" w:rsidP="006420A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0" w:name="_Ref512948791"/>
      <w:bookmarkEnd w:id="17"/>
      <w:bookmarkEnd w:id="19"/>
      <w:r w:rsidRPr="006420AA">
        <w:rPr>
          <w:rFonts w:ascii="Arial" w:hAnsi="Arial"/>
          <w:sz w:val="24"/>
          <w:szCs w:val="24"/>
          <w:u w:val="none"/>
          <w:rtl/>
        </w:rPr>
        <w:t xml:space="preserve">מנהל הלקוח יהיה בעל ניסיון של </w:t>
      </w:r>
      <w:r w:rsidRPr="006420AA">
        <w:rPr>
          <w:rFonts w:ascii="Arial" w:hAnsi="Arial" w:hint="cs"/>
          <w:sz w:val="24"/>
          <w:szCs w:val="24"/>
          <w:u w:val="none"/>
          <w:rtl/>
        </w:rPr>
        <w:t>שלוש שנים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לפחות, </w:t>
      </w:r>
      <w:r w:rsidRPr="006420AA">
        <w:rPr>
          <w:rFonts w:ascii="Arial" w:hAnsi="Arial" w:hint="cs"/>
          <w:sz w:val="24"/>
          <w:szCs w:val="24"/>
          <w:u w:val="none"/>
          <w:rtl/>
        </w:rPr>
        <w:t>שקדמו למועד הגשת ההצעות,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בניהול שירותי הקלטה ותמלול עבור שני לקוחות לפחות, מתוכם לפחו</w:t>
      </w:r>
      <w:r w:rsidRPr="006420AA">
        <w:rPr>
          <w:rFonts w:ascii="Arial" w:hAnsi="Arial" w:hint="cs"/>
          <w:sz w:val="24"/>
          <w:szCs w:val="24"/>
          <w:u w:val="none"/>
          <w:rtl/>
        </w:rPr>
        <w:t>ת</w:t>
      </w:r>
      <w:r w:rsidRPr="006420AA">
        <w:rPr>
          <w:rFonts w:ascii="Arial" w:hAnsi="Arial"/>
          <w:sz w:val="24"/>
          <w:szCs w:val="24"/>
          <w:u w:val="none"/>
          <w:rtl/>
        </w:rPr>
        <w:t xml:space="preserve"> לקוח אחד בפריסה ארצית</w:t>
      </w:r>
      <w:r>
        <w:rPr>
          <w:rFonts w:ascii="Arial" w:hAnsi="Arial" w:hint="cs"/>
          <w:sz w:val="24"/>
          <w:szCs w:val="24"/>
          <w:u w:val="none"/>
          <w:rtl/>
        </w:rPr>
        <w:t xml:space="preserve"> (כהגדרת המונח במכרז)</w:t>
      </w:r>
      <w:r w:rsidRPr="006420AA">
        <w:rPr>
          <w:rFonts w:ascii="Arial" w:hAnsi="Arial"/>
          <w:sz w:val="24"/>
          <w:szCs w:val="24"/>
          <w:u w:val="none"/>
          <w:rtl/>
        </w:rPr>
        <w:t>.</w:t>
      </w:r>
      <w:bookmarkEnd w:id="20"/>
    </w:p>
    <w:bookmarkEnd w:id="9"/>
    <w:bookmarkEnd w:id="6"/>
    <w:bookmarkEnd w:id="10"/>
    <w:bookmarkEnd w:id="11"/>
    <w:bookmarkEnd w:id="12"/>
    <w:bookmarkEnd w:id="13"/>
    <w:bookmarkEnd w:id="14"/>
    <w:bookmarkEnd w:id="15"/>
    <w:bookmarkEnd w:id="16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52C24D0B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DB26F0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6C967D4F" w:rsidR="00AF1570" w:rsidRPr="006B64B8" w:rsidRDefault="000D4E95" w:rsidP="006420AA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hyperlink r:id="rId10" w:tgtFrame="_blank" w:tooltip="כתובת מייל להעברת שאלות הבהרה" w:history="1">
        <w:r w:rsidR="006420AA" w:rsidRPr="006420AA">
          <w:rPr>
            <w:rStyle w:val="Hyperlink"/>
          </w:rPr>
          <w:t>TzachiCo@moin.gov.il</w:t>
        </w:r>
      </w:hyperlink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6420AA">
        <w:rPr>
          <w:rFonts w:ascii="David" w:hAnsi="David" w:hint="cs"/>
          <w:b/>
          <w:bCs/>
          <w:sz w:val="24"/>
          <w:szCs w:val="24"/>
          <w:u w:val="none"/>
          <w:rtl/>
        </w:rPr>
        <w:t>2.4</w:t>
      </w:r>
      <w:r w:rsidR="00B920DE">
        <w:rPr>
          <w:rFonts w:ascii="David" w:hAnsi="David" w:hint="cs"/>
          <w:b/>
          <w:bCs/>
          <w:sz w:val="24"/>
          <w:szCs w:val="24"/>
          <w:u w:val="none"/>
          <w:rtl/>
        </w:rPr>
        <w:t>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55868475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lastRenderedPageBreak/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6420AA">
        <w:rPr>
          <w:rFonts w:ascii="David" w:hAnsi="David" w:hint="cs"/>
          <w:b/>
          <w:bCs/>
          <w:sz w:val="24"/>
          <w:szCs w:val="24"/>
          <w:rtl/>
        </w:rPr>
        <w:t>9.5.2024</w:t>
      </w:r>
      <w:r w:rsidR="00B920DE">
        <w:rPr>
          <w:rFonts w:ascii="David" w:hAnsi="David" w:hint="cs"/>
          <w:b/>
          <w:bCs/>
          <w:sz w:val="24"/>
          <w:szCs w:val="24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B873B6" w14:textId="77777777" w:rsidR="002F2A2A" w:rsidRDefault="002F2A2A">
      <w:r>
        <w:separator/>
      </w:r>
    </w:p>
  </w:endnote>
  <w:endnote w:type="continuationSeparator" w:id="0">
    <w:p w14:paraId="6BB5D88A" w14:textId="77777777" w:rsidR="002F2A2A" w:rsidRDefault="002F2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A240AD" w14:textId="77777777" w:rsidR="002F2A2A" w:rsidRDefault="002F2A2A">
      <w:r>
        <w:separator/>
      </w:r>
    </w:p>
  </w:footnote>
  <w:footnote w:type="continuationSeparator" w:id="0">
    <w:p w14:paraId="02C12590" w14:textId="77777777" w:rsidR="002F2A2A" w:rsidRDefault="002F2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6-Jan-24 12:03:52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6-Jan-24 12:03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20-Mar-24 10:56:54 AM"/>
    <w:docVar w:name="P2" w:val="Document Headings-20-Mar-24 10:57:05 AM"/>
    <w:docVar w:name="ParaNumber" w:val="17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2A2A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22CC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0AA"/>
    <w:rsid w:val="0064263A"/>
    <w:rsid w:val="006679D8"/>
    <w:rsid w:val="006723E8"/>
    <w:rsid w:val="00673A63"/>
    <w:rsid w:val="0068107B"/>
    <w:rsid w:val="006811AB"/>
    <w:rsid w:val="00682501"/>
    <w:rsid w:val="0068297A"/>
    <w:rsid w:val="006841C5"/>
    <w:rsid w:val="00684D03"/>
    <w:rsid w:val="00687ACA"/>
    <w:rsid w:val="006919DD"/>
    <w:rsid w:val="006964AC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0DF9"/>
    <w:rsid w:val="00941B21"/>
    <w:rsid w:val="00943990"/>
    <w:rsid w:val="0096378C"/>
    <w:rsid w:val="00967764"/>
    <w:rsid w:val="00967AC4"/>
    <w:rsid w:val="00973B3B"/>
    <w:rsid w:val="00980B22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D1774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77AA9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20DE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26F0"/>
    <w:rsid w:val="00DB5D21"/>
    <w:rsid w:val="00DC0B7D"/>
    <w:rsid w:val="00DC26AF"/>
    <w:rsid w:val="00DC5F39"/>
    <w:rsid w:val="00DD13E4"/>
    <w:rsid w:val="00DE143D"/>
    <w:rsid w:val="00DE74FF"/>
    <w:rsid w:val="00DF1193"/>
    <w:rsid w:val="00E13620"/>
    <w:rsid w:val="00E43D09"/>
    <w:rsid w:val="00E47F67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TzachiCo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970BF-6F1F-4E1E-9404-5B43D0DEA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1879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מס’ 4/2024 למתן שירותי הקלדה, הקלטה, תמלול ותרגום עבור משרד הפנים - מודעה</vt:lpstr>
      <vt:lpstr>מכרז מס’ 4/2024 למתן שירותי הקלדה, הקלטה, תמלול ותרגום עבור משרד הפנים - מודעה</vt:lpstr>
    </vt:vector>
  </TitlesOfParts>
  <Company>tamas</Company>
  <LinksUpToDate>false</LinksUpToDate>
  <CharactersWithSpaces>2250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מס’ 4/2024 למתן שירותי הקלדה, הקלטה, תמלול ותרגום עבור משרד הפנים - מודעה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2024-03-20T08:57:00Z</cp:lastPrinted>
  <dcterms:created xsi:type="dcterms:W3CDTF">2024-03-20T12:42:00Z</dcterms:created>
  <dcterms:modified xsi:type="dcterms:W3CDTF">2024-03-20T12:42:00Z</dcterms:modified>
  <cp:category>Clean Validation report was produced on: 20-Mar-24 10:57:09 AM</cp:category>
  <dc:language>עברית</dc:language>
</cp:coreProperties>
</file>